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FF" w:rsidRDefault="00F3160F" w:rsidP="00F3160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3160F">
        <w:rPr>
          <w:rFonts w:ascii="Times New Roman" w:hAnsi="Times New Roman" w:cs="Times New Roman"/>
          <w:b/>
          <w:sz w:val="24"/>
          <w:lang w:val="en-US"/>
        </w:rPr>
        <w:t>Report of NIRANTAR activities conducted in the academic year 2021- 22</w:t>
      </w:r>
    </w:p>
    <w:p w:rsidR="00F3160F" w:rsidRDefault="00F3160F" w:rsidP="00F3160F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3160F" w:rsidRDefault="00F3160F" w:rsidP="00F3160F">
      <w:pPr>
        <w:jc w:val="both"/>
        <w:rPr>
          <w:rFonts w:ascii="Times New Roman" w:hAnsi="Times New Roman" w:cs="Times New Roman"/>
          <w:sz w:val="24"/>
          <w:lang w:val="en-US"/>
        </w:rPr>
      </w:pPr>
      <w:r w:rsidRPr="00F3160F">
        <w:rPr>
          <w:rFonts w:ascii="Times New Roman" w:hAnsi="Times New Roman" w:cs="Times New Roman"/>
          <w:sz w:val="24"/>
          <w:lang w:val="en-US"/>
        </w:rPr>
        <w:t xml:space="preserve">Alumni members are the brand ambassadors </w:t>
      </w:r>
      <w:r>
        <w:rPr>
          <w:rFonts w:ascii="Times New Roman" w:hAnsi="Times New Roman" w:cs="Times New Roman"/>
          <w:sz w:val="24"/>
          <w:lang w:val="en-US"/>
        </w:rPr>
        <w:t xml:space="preserve">and significant participants </w:t>
      </w:r>
      <w:r w:rsidRPr="00F3160F">
        <w:rPr>
          <w:rFonts w:ascii="Times New Roman" w:hAnsi="Times New Roman" w:cs="Times New Roman"/>
          <w:sz w:val="24"/>
          <w:lang w:val="en-US"/>
        </w:rPr>
        <w:t>of the institution</w:t>
      </w:r>
      <w:r>
        <w:rPr>
          <w:rFonts w:ascii="Times New Roman" w:hAnsi="Times New Roman" w:cs="Times New Roman"/>
          <w:sz w:val="24"/>
          <w:lang w:val="en-US"/>
        </w:rPr>
        <w:t>. A</w:t>
      </w:r>
      <w:r w:rsidRPr="00F3160F">
        <w:rPr>
          <w:rFonts w:ascii="Times New Roman" w:hAnsi="Times New Roman" w:cs="Times New Roman"/>
          <w:sz w:val="24"/>
          <w:lang w:val="en-US"/>
        </w:rPr>
        <w:t xml:space="preserve">lumni association </w:t>
      </w:r>
      <w:r>
        <w:rPr>
          <w:rFonts w:ascii="Times New Roman" w:hAnsi="Times New Roman" w:cs="Times New Roman"/>
          <w:sz w:val="24"/>
          <w:lang w:val="en-US"/>
        </w:rPr>
        <w:t xml:space="preserve">thus </w:t>
      </w:r>
      <w:r w:rsidRPr="00F3160F">
        <w:rPr>
          <w:rFonts w:ascii="Times New Roman" w:hAnsi="Times New Roman" w:cs="Times New Roman"/>
          <w:sz w:val="24"/>
          <w:lang w:val="en-US"/>
        </w:rPr>
        <w:t>plays a critical role in the growth and development of</w:t>
      </w:r>
      <w:r>
        <w:rPr>
          <w:rFonts w:ascii="Times New Roman" w:hAnsi="Times New Roman" w:cs="Times New Roman"/>
          <w:sz w:val="24"/>
          <w:lang w:val="en-US"/>
        </w:rPr>
        <w:t xml:space="preserve"> any institution. Aligned</w:t>
      </w:r>
      <w:r w:rsidRPr="00F3160F">
        <w:rPr>
          <w:rFonts w:ascii="Times New Roman" w:hAnsi="Times New Roman" w:cs="Times New Roman"/>
          <w:sz w:val="24"/>
          <w:lang w:val="en-US"/>
        </w:rPr>
        <w:t xml:space="preserve"> to this fact is, NIRANTAR- KKCE’s alumni association.  </w:t>
      </w:r>
      <w:r>
        <w:rPr>
          <w:rFonts w:ascii="Times New Roman" w:hAnsi="Times New Roman" w:cs="Times New Roman"/>
          <w:sz w:val="24"/>
          <w:lang w:val="en-US"/>
        </w:rPr>
        <w:t xml:space="preserve">NIRANTAR is an active alumni association of Smt. Kapila Khandvala College of Education that participates in college activities, supports student development and is a key stakeholder of the institution. During the academic year 2021- 22 the following events highlight active involvement of NIRANTAR in college activities: </w:t>
      </w:r>
    </w:p>
    <w:p w:rsidR="00F3160F" w:rsidRDefault="00F3160F" w:rsidP="00F316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First alumni newsletter ‘AT</w:t>
      </w:r>
      <w:r w:rsidR="008B5E64">
        <w:rPr>
          <w:rFonts w:ascii="Times New Roman" w:hAnsi="Times New Roman" w:cs="Times New Roman"/>
          <w:sz w:val="24"/>
          <w:lang w:val="en-US"/>
        </w:rPr>
        <w:t>ULYA’ was published in July 2021</w:t>
      </w:r>
      <w:r>
        <w:rPr>
          <w:rFonts w:ascii="Times New Roman" w:hAnsi="Times New Roman" w:cs="Times New Roman"/>
          <w:sz w:val="24"/>
          <w:lang w:val="en-US"/>
        </w:rPr>
        <w:t xml:space="preserve">. The editorial team comprised of </w:t>
      </w:r>
      <w:r w:rsidR="0099175E">
        <w:rPr>
          <w:rFonts w:ascii="Times New Roman" w:hAnsi="Times New Roman" w:cs="Times New Roman"/>
          <w:sz w:val="24"/>
          <w:lang w:val="en-US"/>
        </w:rPr>
        <w:t xml:space="preserve">KKCE faculty </w:t>
      </w:r>
      <w:r>
        <w:rPr>
          <w:rFonts w:ascii="Times New Roman" w:hAnsi="Times New Roman" w:cs="Times New Roman"/>
          <w:sz w:val="24"/>
          <w:lang w:val="en-US"/>
        </w:rPr>
        <w:t xml:space="preserve">Dr. Dsouza along with alumni members- Ms. Sehal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and Ms.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Disha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Bharadwaj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F3160F" w:rsidRDefault="00F3160F" w:rsidP="00F316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Cultural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comprising of singing, dancing and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monoacting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by alumni members was organized during the e</w:t>
      </w:r>
      <w:r w:rsidR="004949A5">
        <w:rPr>
          <w:rFonts w:ascii="Times New Roman" w:hAnsi="Times New Roman" w:cs="Times New Roman"/>
          <w:sz w:val="24"/>
          <w:lang w:val="en-US"/>
        </w:rPr>
        <w:t>xpert team visit for autonomy on 29</w:t>
      </w:r>
      <w:r w:rsidR="004949A5" w:rsidRPr="004949A5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4949A5">
        <w:rPr>
          <w:rFonts w:ascii="Times New Roman" w:hAnsi="Times New Roman" w:cs="Times New Roman"/>
          <w:sz w:val="24"/>
          <w:lang w:val="en-US"/>
        </w:rPr>
        <w:t xml:space="preserve"> </w:t>
      </w:r>
      <w:r w:rsidR="008B5E64">
        <w:rPr>
          <w:rFonts w:ascii="Times New Roman" w:hAnsi="Times New Roman" w:cs="Times New Roman"/>
          <w:sz w:val="24"/>
          <w:lang w:val="en-US"/>
        </w:rPr>
        <w:t>July, 2021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F3160F" w:rsidRDefault="00046780" w:rsidP="00F316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Alumni members were invited to college on 29</w:t>
      </w:r>
      <w:r w:rsidRPr="00046780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 w:rsidR="008B5E64">
        <w:rPr>
          <w:rFonts w:ascii="Times New Roman" w:hAnsi="Times New Roman" w:cs="Times New Roman"/>
          <w:sz w:val="24"/>
          <w:lang w:val="en-US"/>
        </w:rPr>
        <w:t xml:space="preserve"> July, 2021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 xml:space="preserve"> to attend interaction with Expert team for autonomy. Around 25 </w:t>
      </w:r>
      <w:r w:rsidR="004949A5">
        <w:rPr>
          <w:rFonts w:ascii="Times New Roman" w:hAnsi="Times New Roman" w:cs="Times New Roman"/>
          <w:sz w:val="24"/>
          <w:lang w:val="en-US"/>
        </w:rPr>
        <w:t>alumni members</w:t>
      </w:r>
      <w:r>
        <w:rPr>
          <w:rFonts w:ascii="Times New Roman" w:hAnsi="Times New Roman" w:cs="Times New Roman"/>
          <w:sz w:val="24"/>
          <w:lang w:val="en-US"/>
        </w:rPr>
        <w:t xml:space="preserve"> attended the meeting, the expert team members were impressed with the relationship that alumni body shares with the college and regards it holds for its alma mater. </w:t>
      </w:r>
    </w:p>
    <w:p w:rsidR="00FA06E0" w:rsidRDefault="00046780" w:rsidP="00FA06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following alumni members were invited as resource person for guest lectures:</w:t>
      </w:r>
    </w:p>
    <w:p w:rsidR="00046780" w:rsidRPr="00FA06E0" w:rsidRDefault="00046780" w:rsidP="00FA06E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FA06E0">
        <w:rPr>
          <w:rFonts w:ascii="Times New Roman" w:hAnsi="Times New Roman" w:cs="Times New Roman"/>
          <w:sz w:val="24"/>
          <w:lang w:val="en-US"/>
        </w:rPr>
        <w:t xml:space="preserve">Ms. </w:t>
      </w:r>
      <w:proofErr w:type="spellStart"/>
      <w:r w:rsidRPr="00FA06E0">
        <w:rPr>
          <w:rFonts w:ascii="Times New Roman" w:hAnsi="Times New Roman" w:cs="Times New Roman"/>
          <w:sz w:val="24"/>
          <w:lang w:val="en-US"/>
        </w:rPr>
        <w:t>Sehal</w:t>
      </w:r>
      <w:proofErr w:type="spellEnd"/>
      <w:r w:rsidRPr="00FA06E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A06E0">
        <w:rPr>
          <w:rFonts w:ascii="Times New Roman" w:hAnsi="Times New Roman" w:cs="Times New Roman"/>
          <w:sz w:val="24"/>
          <w:lang w:val="en-US"/>
        </w:rPr>
        <w:t>Gada</w:t>
      </w:r>
      <w:proofErr w:type="spellEnd"/>
      <w:r w:rsidRPr="00FA06E0">
        <w:rPr>
          <w:rFonts w:ascii="Times New Roman" w:hAnsi="Times New Roman" w:cs="Times New Roman"/>
          <w:sz w:val="24"/>
          <w:lang w:val="en-US"/>
        </w:rPr>
        <w:t xml:space="preserve">- </w:t>
      </w:r>
      <w:r w:rsidRPr="00FA06E0">
        <w:rPr>
          <w:rFonts w:ascii="Times New Roman" w:hAnsi="Times New Roman" w:cs="Times New Roman"/>
          <w:sz w:val="24"/>
          <w:szCs w:val="24"/>
        </w:rPr>
        <w:t>Cog</w:t>
      </w:r>
      <w:r w:rsidR="001A3828">
        <w:rPr>
          <w:rFonts w:ascii="Times New Roman" w:hAnsi="Times New Roman" w:cs="Times New Roman"/>
          <w:sz w:val="24"/>
          <w:szCs w:val="24"/>
        </w:rPr>
        <w:t>nitive Engagement in Classrooms</w:t>
      </w:r>
      <w:r w:rsidRPr="00FA06E0">
        <w:rPr>
          <w:rFonts w:ascii="Times New Roman" w:hAnsi="Times New Roman" w:cs="Times New Roman"/>
          <w:sz w:val="24"/>
          <w:szCs w:val="24"/>
        </w:rPr>
        <w:t xml:space="preserve"> on 16</w:t>
      </w:r>
      <w:r w:rsidRPr="00FA06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A06E0">
        <w:rPr>
          <w:rFonts w:ascii="Times New Roman" w:hAnsi="Times New Roman" w:cs="Times New Roman"/>
          <w:sz w:val="24"/>
          <w:szCs w:val="24"/>
        </w:rPr>
        <w:t xml:space="preserve"> October, 2021 from 9.50 am to 10.40 am. </w:t>
      </w:r>
    </w:p>
    <w:p w:rsidR="00FA06E0" w:rsidRPr="00FA06E0" w:rsidRDefault="0049313C" w:rsidP="00FA06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Samira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Saheba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3828">
        <w:rPr>
          <w:rFonts w:ascii="Times New Roman" w:hAnsi="Times New Roman" w:cs="Times New Roman"/>
          <w:sz w:val="24"/>
          <w:szCs w:val="24"/>
        </w:rPr>
        <w:t>Online Classroom Management</w:t>
      </w:r>
      <w:r w:rsidR="00FA06E0" w:rsidRPr="00FA06E0">
        <w:rPr>
          <w:rFonts w:ascii="Times New Roman" w:hAnsi="Times New Roman" w:cs="Times New Roman"/>
          <w:sz w:val="24"/>
          <w:szCs w:val="24"/>
        </w:rPr>
        <w:t xml:space="preserve"> on 16</w:t>
      </w:r>
      <w:r w:rsidR="00FA06E0" w:rsidRPr="00FA06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06E0" w:rsidRPr="00FA06E0">
        <w:rPr>
          <w:rFonts w:ascii="Times New Roman" w:hAnsi="Times New Roman" w:cs="Times New Roman"/>
          <w:sz w:val="24"/>
          <w:szCs w:val="24"/>
        </w:rPr>
        <w:t xml:space="preserve"> October, 2021 from 9.00 am to 9.50 am. </w:t>
      </w:r>
    </w:p>
    <w:p w:rsidR="00FA06E0" w:rsidRDefault="00FA06E0" w:rsidP="00F268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A06E0">
        <w:rPr>
          <w:rFonts w:ascii="Times New Roman" w:hAnsi="Times New Roman" w:cs="Times New Roman"/>
          <w:sz w:val="24"/>
        </w:rPr>
        <w:t>Alumni members were offered free registration for the international webinar organised by the college on 7</w:t>
      </w:r>
      <w:r w:rsidRPr="00FA06E0">
        <w:rPr>
          <w:rFonts w:ascii="Times New Roman" w:hAnsi="Times New Roman" w:cs="Times New Roman"/>
          <w:sz w:val="24"/>
          <w:vertAlign w:val="superscript"/>
        </w:rPr>
        <w:t>th</w:t>
      </w:r>
      <w:r w:rsidRPr="00FA06E0">
        <w:rPr>
          <w:rFonts w:ascii="Times New Roman" w:hAnsi="Times New Roman" w:cs="Times New Roman"/>
          <w:sz w:val="24"/>
        </w:rPr>
        <w:t xml:space="preserve"> and 8</w:t>
      </w:r>
      <w:r w:rsidRPr="00FA06E0">
        <w:rPr>
          <w:rFonts w:ascii="Times New Roman" w:hAnsi="Times New Roman" w:cs="Times New Roman"/>
          <w:sz w:val="24"/>
          <w:vertAlign w:val="superscript"/>
        </w:rPr>
        <w:t>th</w:t>
      </w:r>
      <w:r w:rsidRPr="00FA06E0">
        <w:rPr>
          <w:rFonts w:ascii="Times New Roman" w:hAnsi="Times New Roman" w:cs="Times New Roman"/>
          <w:sz w:val="24"/>
        </w:rPr>
        <w:t xml:space="preserve"> April, 2022. </w:t>
      </w:r>
    </w:p>
    <w:p w:rsidR="00FA06E0" w:rsidRPr="00FA06E0" w:rsidRDefault="00FA06E0" w:rsidP="00FA06E0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FA06E0" w:rsidRDefault="00FA06E0" w:rsidP="005551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A06E0">
        <w:rPr>
          <w:rFonts w:ascii="Times New Roman" w:hAnsi="Times New Roman" w:cs="Times New Roman"/>
          <w:sz w:val="24"/>
        </w:rPr>
        <w:t>Opportunities for professional d</w:t>
      </w:r>
      <w:r>
        <w:rPr>
          <w:rFonts w:ascii="Times New Roman" w:hAnsi="Times New Roman" w:cs="Times New Roman"/>
          <w:sz w:val="24"/>
        </w:rPr>
        <w:t>evelopment and job placement were</w:t>
      </w:r>
      <w:r w:rsidRPr="00FA06E0">
        <w:rPr>
          <w:rFonts w:ascii="Times New Roman" w:hAnsi="Times New Roman" w:cs="Times New Roman"/>
          <w:sz w:val="24"/>
        </w:rPr>
        <w:t xml:space="preserve"> shared on alumni </w:t>
      </w:r>
      <w:proofErr w:type="spellStart"/>
      <w:r w:rsidRPr="00FA06E0">
        <w:rPr>
          <w:rFonts w:ascii="Times New Roman" w:hAnsi="Times New Roman" w:cs="Times New Roman"/>
          <w:sz w:val="24"/>
        </w:rPr>
        <w:t>Whatsapp</w:t>
      </w:r>
      <w:proofErr w:type="spellEnd"/>
      <w:r w:rsidRPr="00FA06E0">
        <w:rPr>
          <w:rFonts w:ascii="Times New Roman" w:hAnsi="Times New Roman" w:cs="Times New Roman"/>
          <w:sz w:val="24"/>
        </w:rPr>
        <w:t xml:space="preserve"> groups. These groups </w:t>
      </w:r>
      <w:r w:rsidR="00C37041">
        <w:rPr>
          <w:rFonts w:ascii="Times New Roman" w:hAnsi="Times New Roman" w:cs="Times New Roman"/>
          <w:sz w:val="24"/>
        </w:rPr>
        <w:t xml:space="preserve">keep alumni members well connected with the college. </w:t>
      </w:r>
    </w:p>
    <w:p w:rsidR="005551C5" w:rsidRPr="005551C5" w:rsidRDefault="005551C5" w:rsidP="005551C5">
      <w:pPr>
        <w:pStyle w:val="ListParagraph"/>
        <w:rPr>
          <w:rFonts w:ascii="Times New Roman" w:hAnsi="Times New Roman" w:cs="Times New Roman"/>
          <w:sz w:val="24"/>
        </w:rPr>
      </w:pPr>
    </w:p>
    <w:p w:rsidR="005551C5" w:rsidRPr="005551C5" w:rsidRDefault="00546644" w:rsidP="005551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Women’s cell of KKCE organised a symposium on the topic ‘women in science’. The guest speaker of the session was KKCE alumnus- </w:t>
      </w:r>
      <w:proofErr w:type="spellStart"/>
      <w:r>
        <w:rPr>
          <w:rFonts w:ascii="Times New Roman" w:hAnsi="Times New Roman" w:cs="Times New Roman"/>
          <w:sz w:val="24"/>
        </w:rPr>
        <w:t>Dr.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Hemali</w:t>
      </w:r>
      <w:proofErr w:type="spellEnd"/>
      <w:r>
        <w:rPr>
          <w:rFonts w:ascii="Times New Roman" w:hAnsi="Times New Roman" w:cs="Times New Roman"/>
          <w:sz w:val="24"/>
        </w:rPr>
        <w:t xml:space="preserve"> Joshi. </w:t>
      </w:r>
    </w:p>
    <w:sectPr w:rsidR="005551C5" w:rsidRPr="00555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74AA"/>
    <w:multiLevelType w:val="hybridMultilevel"/>
    <w:tmpl w:val="B534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652F7"/>
    <w:multiLevelType w:val="hybridMultilevel"/>
    <w:tmpl w:val="BDD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A3"/>
    <w:rsid w:val="00046780"/>
    <w:rsid w:val="001527FF"/>
    <w:rsid w:val="001A3828"/>
    <w:rsid w:val="0049313C"/>
    <w:rsid w:val="004949A5"/>
    <w:rsid w:val="00546644"/>
    <w:rsid w:val="005551C5"/>
    <w:rsid w:val="008B5E64"/>
    <w:rsid w:val="0099175E"/>
    <w:rsid w:val="009B47A3"/>
    <w:rsid w:val="00C30291"/>
    <w:rsid w:val="00C37041"/>
    <w:rsid w:val="00F3160F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373C5-8A7E-4285-A3C7-B164346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KKCE</dc:creator>
  <cp:keywords/>
  <dc:description/>
  <cp:lastModifiedBy>Microsoft account</cp:lastModifiedBy>
  <cp:revision>10</cp:revision>
  <dcterms:created xsi:type="dcterms:W3CDTF">2022-05-11T09:41:00Z</dcterms:created>
  <dcterms:modified xsi:type="dcterms:W3CDTF">2023-07-26T03:03:00Z</dcterms:modified>
</cp:coreProperties>
</file>